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E2FC5" w14:textId="77777777" w:rsidR="005418A5" w:rsidRDefault="005418A5" w:rsidP="005418A5">
      <w:pPr>
        <w:ind w:firstLine="0"/>
        <w:jc w:val="center"/>
        <w:rPr>
          <w:b/>
          <w:bCs/>
          <w:sz w:val="52"/>
          <w:szCs w:val="52"/>
          <w:lang w:val="en-GB"/>
        </w:rPr>
      </w:pPr>
    </w:p>
    <w:p w14:paraId="14A05954" w14:textId="77777777" w:rsidR="005418A5" w:rsidRDefault="005418A5" w:rsidP="005418A5">
      <w:pPr>
        <w:ind w:firstLine="0"/>
        <w:jc w:val="center"/>
        <w:rPr>
          <w:b/>
          <w:bCs/>
          <w:sz w:val="52"/>
          <w:szCs w:val="52"/>
          <w:lang w:val="en-GB"/>
        </w:rPr>
      </w:pPr>
    </w:p>
    <w:p w14:paraId="30EFAFA2" w14:textId="77777777" w:rsidR="005418A5" w:rsidRDefault="005418A5" w:rsidP="005418A5">
      <w:pPr>
        <w:ind w:firstLine="0"/>
        <w:jc w:val="center"/>
        <w:rPr>
          <w:b/>
          <w:bCs/>
          <w:sz w:val="52"/>
          <w:szCs w:val="52"/>
          <w:lang w:val="en-GB"/>
        </w:rPr>
      </w:pPr>
    </w:p>
    <w:p w14:paraId="6A96ACAE" w14:textId="77777777" w:rsidR="005418A5" w:rsidRDefault="005418A5" w:rsidP="005418A5">
      <w:pPr>
        <w:ind w:firstLine="0"/>
        <w:jc w:val="center"/>
        <w:rPr>
          <w:b/>
          <w:bCs/>
          <w:sz w:val="52"/>
          <w:szCs w:val="52"/>
          <w:lang w:val="en-GB"/>
        </w:rPr>
      </w:pPr>
    </w:p>
    <w:p w14:paraId="56CF62C0" w14:textId="7631ABBF" w:rsidR="005418A5" w:rsidRPr="005418A5" w:rsidRDefault="005418A5" w:rsidP="005418A5">
      <w:pPr>
        <w:ind w:firstLine="0"/>
        <w:jc w:val="center"/>
        <w:rPr>
          <w:b/>
          <w:bCs/>
          <w:sz w:val="52"/>
          <w:szCs w:val="52"/>
          <w:lang w:val="en-GB"/>
        </w:rPr>
      </w:pPr>
      <w:r w:rsidRPr="005418A5">
        <w:rPr>
          <w:b/>
          <w:bCs/>
          <w:sz w:val="52"/>
          <w:szCs w:val="52"/>
          <w:lang w:val="en-GB"/>
        </w:rPr>
        <w:t>PLR PROFIT PLAYBOOK</w:t>
      </w:r>
    </w:p>
    <w:p w14:paraId="6D0C3B03" w14:textId="77777777" w:rsidR="005418A5" w:rsidRPr="005418A5" w:rsidRDefault="005418A5" w:rsidP="005418A5">
      <w:pPr>
        <w:ind w:firstLine="0"/>
        <w:jc w:val="center"/>
        <w:rPr>
          <w:sz w:val="36"/>
          <w:szCs w:val="36"/>
          <w:lang w:val="en-GB"/>
        </w:rPr>
      </w:pPr>
      <w:r w:rsidRPr="005418A5">
        <w:rPr>
          <w:i/>
          <w:iCs/>
          <w:sz w:val="36"/>
          <w:szCs w:val="36"/>
          <w:lang w:val="en-GB"/>
        </w:rPr>
        <w:t>How to Turn Any PLR Product into Multiple Income Streams</w:t>
      </w:r>
    </w:p>
    <w:p w14:paraId="02D1D091" w14:textId="77777777" w:rsidR="005418A5" w:rsidRDefault="005418A5">
      <w:pPr>
        <w:rPr>
          <w:lang w:val="en-GB"/>
        </w:rPr>
      </w:pPr>
      <w:r>
        <w:rPr>
          <w:lang w:val="en-GB"/>
        </w:rPr>
        <w:br w:type="page"/>
      </w:r>
    </w:p>
    <w:p w14:paraId="1C1C8ECB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lastRenderedPageBreak/>
        <w:t>INTRODUCTION – The Real Reason Most Marketers Fail With PLR</w:t>
      </w:r>
    </w:p>
    <w:p w14:paraId="0E9EB4A0" w14:textId="77777777" w:rsidR="005418A5" w:rsidRPr="005418A5" w:rsidRDefault="005418A5" w:rsidP="005418A5">
      <w:pPr>
        <w:ind w:firstLine="0"/>
        <w:rPr>
          <w:lang w:val="en-GB"/>
        </w:rPr>
      </w:pPr>
      <w:r w:rsidRPr="005418A5">
        <w:rPr>
          <w:lang w:val="en-GB"/>
        </w:rPr>
        <w:t xml:space="preserve">Private Label Rights (PLR) products are everywhere — </w:t>
      </w:r>
      <w:proofErr w:type="spellStart"/>
      <w:r w:rsidRPr="005418A5">
        <w:rPr>
          <w:lang w:val="en-GB"/>
        </w:rPr>
        <w:t>ebooks</w:t>
      </w:r>
      <w:proofErr w:type="spellEnd"/>
      <w:r w:rsidRPr="005418A5">
        <w:rPr>
          <w:lang w:val="en-GB"/>
        </w:rPr>
        <w:t>, courses, templates, graphics, checklists, you name it. They promise “done-for-you” content you can sell under your name. Sounds like a shortcut to easy money, right?</w:t>
      </w:r>
    </w:p>
    <w:p w14:paraId="79841E69" w14:textId="77777777" w:rsidR="005418A5" w:rsidRPr="005418A5" w:rsidRDefault="005418A5" w:rsidP="005418A5">
      <w:pPr>
        <w:ind w:firstLine="0"/>
        <w:rPr>
          <w:lang w:val="en-GB"/>
        </w:rPr>
      </w:pPr>
      <w:r w:rsidRPr="005418A5">
        <w:rPr>
          <w:lang w:val="en-GB"/>
        </w:rPr>
        <w:t>But here’s the truth — most people never make a cent from PLR.</w:t>
      </w:r>
    </w:p>
    <w:p w14:paraId="5C8F9C80" w14:textId="77777777" w:rsidR="005418A5" w:rsidRPr="005418A5" w:rsidRDefault="005418A5" w:rsidP="005418A5">
      <w:pPr>
        <w:ind w:firstLine="0"/>
        <w:rPr>
          <w:lang w:val="en-GB"/>
        </w:rPr>
      </w:pPr>
      <w:r w:rsidRPr="005418A5">
        <w:rPr>
          <w:lang w:val="en-GB"/>
        </w:rPr>
        <w:t>Why?</w:t>
      </w:r>
    </w:p>
    <w:p w14:paraId="0C73CC2B" w14:textId="77777777" w:rsidR="005418A5" w:rsidRPr="005418A5" w:rsidRDefault="005418A5" w:rsidP="005418A5">
      <w:pPr>
        <w:ind w:firstLine="0"/>
        <w:rPr>
          <w:lang w:val="en-GB"/>
        </w:rPr>
      </w:pPr>
      <w:r w:rsidRPr="005418A5">
        <w:rPr>
          <w:lang w:val="en-GB"/>
        </w:rPr>
        <w:t>Because they don’t treat PLR like a business asset. They either upload it exactly as they bought it (which kills credibility and SEO), or they hoard it in a folder, telling themselves they’ll “get to it later.” Weeks turn into months, and the PLR becomes digital dust.</w:t>
      </w:r>
    </w:p>
    <w:p w14:paraId="516C5627" w14:textId="77777777" w:rsidR="005418A5" w:rsidRPr="005418A5" w:rsidRDefault="005418A5" w:rsidP="005418A5">
      <w:pPr>
        <w:ind w:firstLine="0"/>
        <w:rPr>
          <w:lang w:val="en-GB"/>
        </w:rPr>
      </w:pPr>
      <w:r w:rsidRPr="005418A5">
        <w:rPr>
          <w:b/>
          <w:bCs/>
          <w:lang w:val="en-GB"/>
        </w:rPr>
        <w:t>The winning difference:</w:t>
      </w:r>
      <w:r w:rsidRPr="005418A5">
        <w:rPr>
          <w:lang w:val="en-GB"/>
        </w:rPr>
        <w:t xml:space="preserve"> Top marketers treat PLR as raw material — a starting point — then package it, position it, and promote it strategically. This Playbook gives you </w:t>
      </w:r>
      <w:r w:rsidRPr="005418A5">
        <w:rPr>
          <w:b/>
          <w:bCs/>
          <w:lang w:val="en-GB"/>
        </w:rPr>
        <w:t>seven monetization strategies</w:t>
      </w:r>
      <w:r w:rsidRPr="005418A5">
        <w:rPr>
          <w:lang w:val="en-GB"/>
        </w:rPr>
        <w:t xml:space="preserve"> that work right now, complete with step-by-step instructions, real-world examples, and conversion-boosting tips.</w:t>
      </w:r>
    </w:p>
    <w:p w14:paraId="4431E96A" w14:textId="77777777" w:rsidR="005418A5" w:rsidRPr="005418A5" w:rsidRDefault="005418A5" w:rsidP="005418A5">
      <w:pPr>
        <w:ind w:firstLine="0"/>
        <w:rPr>
          <w:lang w:val="en-GB"/>
        </w:rPr>
      </w:pPr>
      <w:r w:rsidRPr="005418A5">
        <w:rPr>
          <w:lang w:val="en-GB"/>
        </w:rPr>
        <w:t xml:space="preserve">When you’re done reading, you’ll have a clear action plan for turning any PLR product into </w:t>
      </w:r>
      <w:r w:rsidRPr="005418A5">
        <w:rPr>
          <w:b/>
          <w:bCs/>
          <w:lang w:val="en-GB"/>
        </w:rPr>
        <w:t>multiple streams of revenue</w:t>
      </w:r>
      <w:r w:rsidRPr="005418A5">
        <w:rPr>
          <w:lang w:val="en-GB"/>
        </w:rPr>
        <w:t xml:space="preserve"> — from low-ticket front-end offers to premium high-ticket programs.</w:t>
      </w:r>
    </w:p>
    <w:p w14:paraId="49D459C7" w14:textId="7D63B855" w:rsidR="005418A5" w:rsidRPr="005418A5" w:rsidRDefault="005418A5" w:rsidP="005418A5">
      <w:pPr>
        <w:ind w:firstLine="0"/>
        <w:rPr>
          <w:lang w:val="en-GB"/>
        </w:rPr>
      </w:pPr>
    </w:p>
    <w:p w14:paraId="1D03162D" w14:textId="77777777" w:rsidR="005418A5" w:rsidRDefault="005418A5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72851210" w14:textId="75A383C5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lastRenderedPageBreak/>
        <w:t>STRATEGY 1 – Sell as a Standalone Product</w:t>
      </w:r>
    </w:p>
    <w:p w14:paraId="7612E9CB" w14:textId="77777777" w:rsidR="005418A5" w:rsidRPr="005418A5" w:rsidRDefault="005418A5" w:rsidP="005418A5">
      <w:pPr>
        <w:ind w:firstLine="0"/>
        <w:rPr>
          <w:lang w:val="en-GB"/>
        </w:rPr>
      </w:pPr>
      <w:r w:rsidRPr="005418A5">
        <w:rPr>
          <w:lang w:val="en-GB"/>
        </w:rPr>
        <w:t xml:space="preserve">This is the fastest and most direct way to profit from PLR — sell it as your own product. But not as-is. Selling PLR “raw” is a quick way to get ignored (or worse, seen as cheap). You need to </w:t>
      </w:r>
      <w:r w:rsidRPr="005418A5">
        <w:rPr>
          <w:b/>
          <w:bCs/>
          <w:lang w:val="en-GB"/>
        </w:rPr>
        <w:t>rebrand, reframe, and relaunch</w:t>
      </w:r>
      <w:r w:rsidRPr="005418A5">
        <w:rPr>
          <w:lang w:val="en-GB"/>
        </w:rPr>
        <w:t xml:space="preserve"> it so it looks like a unique offer that only you provide.</w:t>
      </w:r>
    </w:p>
    <w:p w14:paraId="4EA005DC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How to Execute:</w:t>
      </w:r>
    </w:p>
    <w:p w14:paraId="6C0D9F29" w14:textId="77777777" w:rsidR="005418A5" w:rsidRPr="005418A5" w:rsidRDefault="005418A5" w:rsidP="005418A5">
      <w:pPr>
        <w:numPr>
          <w:ilvl w:val="0"/>
          <w:numId w:val="1"/>
        </w:numPr>
        <w:rPr>
          <w:lang w:val="en-GB"/>
        </w:rPr>
      </w:pPr>
      <w:r w:rsidRPr="005418A5">
        <w:rPr>
          <w:b/>
          <w:bCs/>
          <w:lang w:val="en-GB"/>
        </w:rPr>
        <w:t>Choose a High-Demand Topic:</w:t>
      </w:r>
      <w:r w:rsidRPr="005418A5">
        <w:rPr>
          <w:lang w:val="en-GB"/>
        </w:rPr>
        <w:t xml:space="preserve"> Don’t waste time on something no one’s searching for. Use keyword tools or Amazon Kindle’s bestsellers list to find hot niches.</w:t>
      </w:r>
    </w:p>
    <w:p w14:paraId="619FEAB8" w14:textId="77777777" w:rsidR="005418A5" w:rsidRPr="005418A5" w:rsidRDefault="005418A5" w:rsidP="005418A5">
      <w:pPr>
        <w:numPr>
          <w:ilvl w:val="0"/>
          <w:numId w:val="1"/>
        </w:numPr>
        <w:rPr>
          <w:lang w:val="en-GB"/>
        </w:rPr>
      </w:pPr>
      <w:r w:rsidRPr="005418A5">
        <w:rPr>
          <w:b/>
          <w:bCs/>
          <w:lang w:val="en-GB"/>
        </w:rPr>
        <w:t>Rebrand Completely:</w:t>
      </w:r>
      <w:r w:rsidRPr="005418A5">
        <w:rPr>
          <w:lang w:val="en-GB"/>
        </w:rPr>
        <w:t xml:space="preserve"> Change the title to something catchy and benefit-driven. Redesign the cover with your branding. Replace any outdated screenshots or examples.</w:t>
      </w:r>
    </w:p>
    <w:p w14:paraId="4EFC7460" w14:textId="77777777" w:rsidR="005418A5" w:rsidRPr="005418A5" w:rsidRDefault="005418A5" w:rsidP="005418A5">
      <w:pPr>
        <w:numPr>
          <w:ilvl w:val="0"/>
          <w:numId w:val="1"/>
        </w:numPr>
        <w:rPr>
          <w:lang w:val="en-GB"/>
        </w:rPr>
      </w:pPr>
      <w:r w:rsidRPr="005418A5">
        <w:rPr>
          <w:b/>
          <w:bCs/>
          <w:lang w:val="en-GB"/>
        </w:rPr>
        <w:t>Add Extra Value:</w:t>
      </w:r>
      <w:r w:rsidRPr="005418A5">
        <w:rPr>
          <w:lang w:val="en-GB"/>
        </w:rPr>
        <w:t xml:space="preserve"> Include bonuses like checklists, templates, or short videos to make it more attractive.</w:t>
      </w:r>
    </w:p>
    <w:p w14:paraId="4609776B" w14:textId="77777777" w:rsidR="005418A5" w:rsidRPr="005418A5" w:rsidRDefault="005418A5" w:rsidP="005418A5">
      <w:pPr>
        <w:numPr>
          <w:ilvl w:val="0"/>
          <w:numId w:val="1"/>
        </w:numPr>
        <w:rPr>
          <w:lang w:val="en-GB"/>
        </w:rPr>
      </w:pPr>
      <w:r w:rsidRPr="005418A5">
        <w:rPr>
          <w:b/>
          <w:bCs/>
          <w:lang w:val="en-GB"/>
        </w:rPr>
        <w:t>Write Fresh Sales Copy:</w:t>
      </w:r>
      <w:r w:rsidRPr="005418A5">
        <w:rPr>
          <w:lang w:val="en-GB"/>
        </w:rPr>
        <w:t xml:space="preserve"> Even the best PLR rarely comes with strong sales material. Craft your own sales page focused on outcomes, not features.</w:t>
      </w:r>
    </w:p>
    <w:p w14:paraId="743716F7" w14:textId="77777777" w:rsidR="005418A5" w:rsidRPr="005418A5" w:rsidRDefault="005418A5" w:rsidP="005418A5">
      <w:pPr>
        <w:numPr>
          <w:ilvl w:val="0"/>
          <w:numId w:val="1"/>
        </w:numPr>
        <w:rPr>
          <w:lang w:val="en-GB"/>
        </w:rPr>
      </w:pPr>
      <w:r w:rsidRPr="005418A5">
        <w:rPr>
          <w:b/>
          <w:bCs/>
          <w:lang w:val="en-GB"/>
        </w:rPr>
        <w:t>Set a Price &amp; Launch:</w:t>
      </w:r>
      <w:r w:rsidRPr="005418A5">
        <w:rPr>
          <w:lang w:val="en-GB"/>
        </w:rPr>
        <w:t xml:space="preserve"> Use urgency (limited bonuses, special launch price) to drive fast action.</w:t>
      </w:r>
    </w:p>
    <w:p w14:paraId="0078EC6F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Example:</w:t>
      </w:r>
    </w:p>
    <w:p w14:paraId="3A13049D" w14:textId="77777777" w:rsidR="005418A5" w:rsidRPr="005418A5" w:rsidRDefault="005418A5" w:rsidP="005418A5">
      <w:pPr>
        <w:ind w:firstLine="0"/>
        <w:rPr>
          <w:lang w:val="en-GB"/>
        </w:rPr>
      </w:pPr>
      <w:r w:rsidRPr="005418A5">
        <w:rPr>
          <w:lang w:val="en-GB"/>
        </w:rPr>
        <w:t>Original PLR: “Beginner’s Guide to Email Marketing”</w:t>
      </w:r>
      <w:r w:rsidRPr="005418A5">
        <w:rPr>
          <w:lang w:val="en-GB"/>
        </w:rPr>
        <w:br/>
        <w:t>Your Version: “Inbox Influence: 7 Days to Email Mastery” — $27 launch price with bonus templates.</w:t>
      </w:r>
    </w:p>
    <w:p w14:paraId="06A4CDE9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Pro Tips:</w:t>
      </w:r>
    </w:p>
    <w:p w14:paraId="7B7C1E89" w14:textId="77777777" w:rsidR="005418A5" w:rsidRPr="005418A5" w:rsidRDefault="005418A5" w:rsidP="005418A5">
      <w:pPr>
        <w:numPr>
          <w:ilvl w:val="0"/>
          <w:numId w:val="2"/>
        </w:numPr>
        <w:rPr>
          <w:lang w:val="en-GB"/>
        </w:rPr>
      </w:pPr>
      <w:r w:rsidRPr="005418A5">
        <w:rPr>
          <w:lang w:val="en-GB"/>
        </w:rPr>
        <w:t xml:space="preserve">Use </w:t>
      </w:r>
      <w:r w:rsidRPr="005418A5">
        <w:rPr>
          <w:b/>
          <w:bCs/>
          <w:lang w:val="en-GB"/>
        </w:rPr>
        <w:t>before/after transformation</w:t>
      </w:r>
      <w:r w:rsidRPr="005418A5">
        <w:rPr>
          <w:lang w:val="en-GB"/>
        </w:rPr>
        <w:t xml:space="preserve"> language in your sales page.</w:t>
      </w:r>
    </w:p>
    <w:p w14:paraId="63AC6521" w14:textId="77777777" w:rsidR="005418A5" w:rsidRPr="005418A5" w:rsidRDefault="005418A5" w:rsidP="005418A5">
      <w:pPr>
        <w:numPr>
          <w:ilvl w:val="0"/>
          <w:numId w:val="2"/>
        </w:numPr>
        <w:rPr>
          <w:lang w:val="en-GB"/>
        </w:rPr>
      </w:pPr>
      <w:r w:rsidRPr="005418A5">
        <w:rPr>
          <w:lang w:val="en-GB"/>
        </w:rPr>
        <w:t xml:space="preserve">Offer </w:t>
      </w:r>
      <w:r w:rsidRPr="005418A5">
        <w:rPr>
          <w:b/>
          <w:bCs/>
          <w:lang w:val="en-GB"/>
        </w:rPr>
        <w:t>two price tiers</w:t>
      </w:r>
      <w:r w:rsidRPr="005418A5">
        <w:rPr>
          <w:lang w:val="en-GB"/>
        </w:rPr>
        <w:t xml:space="preserve"> — standard version and premium version with extra bonuses.</w:t>
      </w:r>
    </w:p>
    <w:p w14:paraId="67B08A76" w14:textId="77777777" w:rsidR="005418A5" w:rsidRPr="005418A5" w:rsidRDefault="005418A5" w:rsidP="005418A5">
      <w:pPr>
        <w:numPr>
          <w:ilvl w:val="0"/>
          <w:numId w:val="2"/>
        </w:numPr>
        <w:rPr>
          <w:lang w:val="en-GB"/>
        </w:rPr>
      </w:pPr>
      <w:r w:rsidRPr="005418A5">
        <w:rPr>
          <w:lang w:val="en-GB"/>
        </w:rPr>
        <w:t xml:space="preserve">Use </w:t>
      </w:r>
      <w:proofErr w:type="spellStart"/>
      <w:r w:rsidRPr="005418A5">
        <w:rPr>
          <w:lang w:val="en-GB"/>
        </w:rPr>
        <w:t>mockup</w:t>
      </w:r>
      <w:proofErr w:type="spellEnd"/>
      <w:r w:rsidRPr="005418A5">
        <w:rPr>
          <w:lang w:val="en-GB"/>
        </w:rPr>
        <w:t xml:space="preserve"> images to make the product look tangible.</w:t>
      </w:r>
    </w:p>
    <w:p w14:paraId="7ABCCB26" w14:textId="1A768EB2" w:rsidR="005418A5" w:rsidRPr="005418A5" w:rsidRDefault="005418A5" w:rsidP="005418A5">
      <w:pPr>
        <w:ind w:firstLine="0"/>
        <w:rPr>
          <w:lang w:val="en-GB"/>
        </w:rPr>
      </w:pPr>
    </w:p>
    <w:p w14:paraId="14208B7F" w14:textId="77777777" w:rsidR="005418A5" w:rsidRDefault="005418A5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37CA5B6E" w14:textId="514D0E0B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lastRenderedPageBreak/>
        <w:t>STRATEGY 2 – Bundle Into High-Value Packages</w:t>
      </w:r>
    </w:p>
    <w:p w14:paraId="692250B8" w14:textId="77777777" w:rsidR="005418A5" w:rsidRPr="005418A5" w:rsidRDefault="005418A5" w:rsidP="005418A5">
      <w:pPr>
        <w:ind w:firstLine="0"/>
        <w:rPr>
          <w:lang w:val="en-GB"/>
        </w:rPr>
      </w:pPr>
      <w:r w:rsidRPr="005418A5">
        <w:rPr>
          <w:lang w:val="en-GB"/>
        </w:rPr>
        <w:t xml:space="preserve">Bundles work because they increase </w:t>
      </w:r>
      <w:r w:rsidRPr="005418A5">
        <w:rPr>
          <w:b/>
          <w:bCs/>
          <w:lang w:val="en-GB"/>
        </w:rPr>
        <w:t>perceived value</w:t>
      </w:r>
      <w:r w:rsidRPr="005418A5">
        <w:rPr>
          <w:lang w:val="en-GB"/>
        </w:rPr>
        <w:t xml:space="preserve"> without much extra cost to you. You’re taking multiple PLR products and combining them into a single offer that feels more complete.</w:t>
      </w:r>
    </w:p>
    <w:p w14:paraId="647F80CD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How to Execute:</w:t>
      </w:r>
    </w:p>
    <w:p w14:paraId="0A7D3023" w14:textId="77777777" w:rsidR="005418A5" w:rsidRPr="005418A5" w:rsidRDefault="005418A5" w:rsidP="005418A5">
      <w:pPr>
        <w:numPr>
          <w:ilvl w:val="0"/>
          <w:numId w:val="3"/>
        </w:numPr>
        <w:rPr>
          <w:lang w:val="en-GB"/>
        </w:rPr>
      </w:pPr>
      <w:r w:rsidRPr="005418A5">
        <w:rPr>
          <w:lang w:val="en-GB"/>
        </w:rPr>
        <w:t>Pick 2–5 PLR products around the same niche or problem.</w:t>
      </w:r>
    </w:p>
    <w:p w14:paraId="7FAC6542" w14:textId="77777777" w:rsidR="005418A5" w:rsidRPr="005418A5" w:rsidRDefault="005418A5" w:rsidP="005418A5">
      <w:pPr>
        <w:numPr>
          <w:ilvl w:val="0"/>
          <w:numId w:val="3"/>
        </w:numPr>
        <w:rPr>
          <w:lang w:val="en-GB"/>
        </w:rPr>
      </w:pPr>
      <w:r w:rsidRPr="005418A5">
        <w:rPr>
          <w:lang w:val="en-GB"/>
        </w:rPr>
        <w:t>Rebrand them with matching cover styles and a unified theme.</w:t>
      </w:r>
    </w:p>
    <w:p w14:paraId="13B59E2C" w14:textId="77777777" w:rsidR="005418A5" w:rsidRPr="005418A5" w:rsidRDefault="005418A5" w:rsidP="005418A5">
      <w:pPr>
        <w:numPr>
          <w:ilvl w:val="0"/>
          <w:numId w:val="3"/>
        </w:numPr>
        <w:rPr>
          <w:lang w:val="en-GB"/>
        </w:rPr>
      </w:pPr>
      <w:r w:rsidRPr="005418A5">
        <w:rPr>
          <w:lang w:val="en-GB"/>
        </w:rPr>
        <w:t>Give the bundle a single, memorable name.</w:t>
      </w:r>
    </w:p>
    <w:p w14:paraId="3981C7F0" w14:textId="77777777" w:rsidR="005418A5" w:rsidRPr="005418A5" w:rsidRDefault="005418A5" w:rsidP="005418A5">
      <w:pPr>
        <w:numPr>
          <w:ilvl w:val="0"/>
          <w:numId w:val="3"/>
        </w:numPr>
        <w:rPr>
          <w:lang w:val="en-GB"/>
        </w:rPr>
      </w:pPr>
      <w:r w:rsidRPr="005418A5">
        <w:rPr>
          <w:lang w:val="en-GB"/>
        </w:rPr>
        <w:t>Price it at 2–3x the cost of a single product, then discount slightly for perceived savings.</w:t>
      </w:r>
    </w:p>
    <w:p w14:paraId="42E026BE" w14:textId="77777777" w:rsidR="005418A5" w:rsidRPr="005418A5" w:rsidRDefault="005418A5" w:rsidP="005418A5">
      <w:pPr>
        <w:numPr>
          <w:ilvl w:val="0"/>
          <w:numId w:val="3"/>
        </w:numPr>
        <w:rPr>
          <w:lang w:val="en-GB"/>
        </w:rPr>
      </w:pPr>
      <w:r w:rsidRPr="005418A5">
        <w:rPr>
          <w:lang w:val="en-GB"/>
        </w:rPr>
        <w:t>Add a “Limited Bundle” angle — only available during a certain promotion.</w:t>
      </w:r>
    </w:p>
    <w:p w14:paraId="2C3B17B9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Example:</w:t>
      </w:r>
    </w:p>
    <w:p w14:paraId="7209DFBB" w14:textId="77777777" w:rsidR="005418A5" w:rsidRPr="005418A5" w:rsidRDefault="005418A5" w:rsidP="005418A5">
      <w:pPr>
        <w:numPr>
          <w:ilvl w:val="0"/>
          <w:numId w:val="4"/>
        </w:numPr>
        <w:rPr>
          <w:lang w:val="en-GB"/>
        </w:rPr>
      </w:pPr>
      <w:r w:rsidRPr="005418A5">
        <w:rPr>
          <w:lang w:val="en-GB"/>
        </w:rPr>
        <w:t xml:space="preserve">PLR </w:t>
      </w:r>
      <w:proofErr w:type="spellStart"/>
      <w:r w:rsidRPr="005418A5">
        <w:rPr>
          <w:lang w:val="en-GB"/>
        </w:rPr>
        <w:t>ebook</w:t>
      </w:r>
      <w:proofErr w:type="spellEnd"/>
      <w:r w:rsidRPr="005418A5">
        <w:rPr>
          <w:lang w:val="en-GB"/>
        </w:rPr>
        <w:t xml:space="preserve"> on Facebook ads, PLR checklist on ad copywriting, and PLR video series on ad setup → “Facebook Ads Domination Toolkit” for $47.</w:t>
      </w:r>
    </w:p>
    <w:p w14:paraId="7FD90CBB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Pro Tips:</w:t>
      </w:r>
    </w:p>
    <w:p w14:paraId="44CA4F41" w14:textId="77777777" w:rsidR="005418A5" w:rsidRPr="005418A5" w:rsidRDefault="005418A5" w:rsidP="005418A5">
      <w:pPr>
        <w:numPr>
          <w:ilvl w:val="0"/>
          <w:numId w:val="5"/>
        </w:numPr>
        <w:rPr>
          <w:lang w:val="en-GB"/>
        </w:rPr>
      </w:pPr>
      <w:r w:rsidRPr="005418A5">
        <w:rPr>
          <w:lang w:val="en-GB"/>
        </w:rPr>
        <w:t xml:space="preserve">Highlight </w:t>
      </w:r>
      <w:r w:rsidRPr="005418A5">
        <w:rPr>
          <w:b/>
          <w:bCs/>
          <w:lang w:val="en-GB"/>
        </w:rPr>
        <w:t>savings</w:t>
      </w:r>
      <w:r w:rsidRPr="005418A5">
        <w:rPr>
          <w:lang w:val="en-GB"/>
        </w:rPr>
        <w:t>: “Worth $147 if sold separately — yours for just $47.”</w:t>
      </w:r>
    </w:p>
    <w:p w14:paraId="204F4B0E" w14:textId="77777777" w:rsidR="005418A5" w:rsidRPr="005418A5" w:rsidRDefault="005418A5" w:rsidP="005418A5">
      <w:pPr>
        <w:numPr>
          <w:ilvl w:val="0"/>
          <w:numId w:val="5"/>
        </w:numPr>
        <w:rPr>
          <w:lang w:val="en-GB"/>
        </w:rPr>
      </w:pPr>
      <w:r w:rsidRPr="005418A5">
        <w:rPr>
          <w:lang w:val="en-GB"/>
        </w:rPr>
        <w:t xml:space="preserve">Add a </w:t>
      </w:r>
      <w:r w:rsidRPr="005418A5">
        <w:rPr>
          <w:b/>
          <w:bCs/>
          <w:lang w:val="en-GB"/>
        </w:rPr>
        <w:t>fast-action bonus</w:t>
      </w:r>
      <w:r w:rsidRPr="005418A5">
        <w:rPr>
          <w:lang w:val="en-GB"/>
        </w:rPr>
        <w:t xml:space="preserve"> for buyers within 48 hours.</w:t>
      </w:r>
    </w:p>
    <w:p w14:paraId="1CFF14C8" w14:textId="77777777" w:rsidR="005418A5" w:rsidRPr="005418A5" w:rsidRDefault="005418A5" w:rsidP="005418A5">
      <w:pPr>
        <w:numPr>
          <w:ilvl w:val="0"/>
          <w:numId w:val="5"/>
        </w:numPr>
        <w:rPr>
          <w:lang w:val="en-GB"/>
        </w:rPr>
      </w:pPr>
      <w:r w:rsidRPr="005418A5">
        <w:rPr>
          <w:lang w:val="en-GB"/>
        </w:rPr>
        <w:t xml:space="preserve">Use </w:t>
      </w:r>
      <w:r w:rsidRPr="005418A5">
        <w:rPr>
          <w:b/>
          <w:bCs/>
          <w:lang w:val="en-GB"/>
        </w:rPr>
        <w:t>scarcity</w:t>
      </w:r>
      <w:r w:rsidRPr="005418A5">
        <w:rPr>
          <w:lang w:val="en-GB"/>
        </w:rPr>
        <w:t xml:space="preserve"> — bundles should feel temporary.</w:t>
      </w:r>
    </w:p>
    <w:p w14:paraId="00CCF515" w14:textId="3F945643" w:rsidR="005418A5" w:rsidRPr="005418A5" w:rsidRDefault="005418A5" w:rsidP="005418A5">
      <w:pPr>
        <w:ind w:firstLine="0"/>
        <w:rPr>
          <w:lang w:val="en-GB"/>
        </w:rPr>
      </w:pPr>
    </w:p>
    <w:p w14:paraId="701E1CCC" w14:textId="77777777" w:rsidR="005418A5" w:rsidRDefault="005418A5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51E2D17D" w14:textId="38BE1AFD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lastRenderedPageBreak/>
        <w:t>STRATEGY 3 – Build a Recurring Membership</w:t>
      </w:r>
    </w:p>
    <w:p w14:paraId="058B7E5C" w14:textId="77777777" w:rsidR="005418A5" w:rsidRPr="005418A5" w:rsidRDefault="005418A5" w:rsidP="005418A5">
      <w:pPr>
        <w:ind w:firstLine="0"/>
        <w:rPr>
          <w:lang w:val="en-GB"/>
        </w:rPr>
      </w:pPr>
      <w:r w:rsidRPr="005418A5">
        <w:rPr>
          <w:lang w:val="en-GB"/>
        </w:rPr>
        <w:t>One-time sales are nice. Recurring sales are freedom. A membership site using PLR content means you can drip-feed new materials each month, keeping members subscribed.</w:t>
      </w:r>
    </w:p>
    <w:p w14:paraId="537B351C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How to Execute:</w:t>
      </w:r>
    </w:p>
    <w:p w14:paraId="38B15B06" w14:textId="77777777" w:rsidR="005418A5" w:rsidRPr="005418A5" w:rsidRDefault="005418A5" w:rsidP="005418A5">
      <w:pPr>
        <w:numPr>
          <w:ilvl w:val="0"/>
          <w:numId w:val="6"/>
        </w:numPr>
        <w:rPr>
          <w:lang w:val="en-GB"/>
        </w:rPr>
      </w:pPr>
      <w:r w:rsidRPr="005418A5">
        <w:rPr>
          <w:lang w:val="en-GB"/>
        </w:rPr>
        <w:t>Choose a niche with ongoing demand (fitness, marketing, mindset, etc.).</w:t>
      </w:r>
    </w:p>
    <w:p w14:paraId="06FDC595" w14:textId="77777777" w:rsidR="005418A5" w:rsidRPr="005418A5" w:rsidRDefault="005418A5" w:rsidP="005418A5">
      <w:pPr>
        <w:numPr>
          <w:ilvl w:val="0"/>
          <w:numId w:val="6"/>
        </w:numPr>
        <w:rPr>
          <w:lang w:val="en-GB"/>
        </w:rPr>
      </w:pPr>
      <w:r w:rsidRPr="005418A5">
        <w:rPr>
          <w:lang w:val="en-GB"/>
        </w:rPr>
        <w:t xml:space="preserve">Structure monthly “content drops” — </w:t>
      </w:r>
      <w:proofErr w:type="spellStart"/>
      <w:r w:rsidRPr="005418A5">
        <w:rPr>
          <w:lang w:val="en-GB"/>
        </w:rPr>
        <w:t>ebooks</w:t>
      </w:r>
      <w:proofErr w:type="spellEnd"/>
      <w:r w:rsidRPr="005418A5">
        <w:rPr>
          <w:lang w:val="en-GB"/>
        </w:rPr>
        <w:t>, videos, templates.</w:t>
      </w:r>
    </w:p>
    <w:p w14:paraId="509194C8" w14:textId="77777777" w:rsidR="005418A5" w:rsidRPr="005418A5" w:rsidRDefault="005418A5" w:rsidP="005418A5">
      <w:pPr>
        <w:numPr>
          <w:ilvl w:val="0"/>
          <w:numId w:val="6"/>
        </w:numPr>
        <w:rPr>
          <w:lang w:val="en-GB"/>
        </w:rPr>
      </w:pPr>
      <w:r w:rsidRPr="005418A5">
        <w:rPr>
          <w:lang w:val="en-GB"/>
        </w:rPr>
        <w:t xml:space="preserve">Use WordPress with </w:t>
      </w:r>
      <w:proofErr w:type="spellStart"/>
      <w:r w:rsidRPr="005418A5">
        <w:rPr>
          <w:lang w:val="en-GB"/>
        </w:rPr>
        <w:t>MemberPress</w:t>
      </w:r>
      <w:proofErr w:type="spellEnd"/>
      <w:r w:rsidRPr="005418A5">
        <w:rPr>
          <w:lang w:val="en-GB"/>
        </w:rPr>
        <w:t xml:space="preserve">, or a platform like </w:t>
      </w:r>
      <w:proofErr w:type="spellStart"/>
      <w:r w:rsidRPr="005418A5">
        <w:rPr>
          <w:lang w:val="en-GB"/>
        </w:rPr>
        <w:t>Kajabi</w:t>
      </w:r>
      <w:proofErr w:type="spellEnd"/>
      <w:r w:rsidRPr="005418A5">
        <w:rPr>
          <w:lang w:val="en-GB"/>
        </w:rPr>
        <w:t xml:space="preserve"> or </w:t>
      </w:r>
      <w:proofErr w:type="spellStart"/>
      <w:r w:rsidRPr="005418A5">
        <w:rPr>
          <w:lang w:val="en-GB"/>
        </w:rPr>
        <w:t>Thinkific</w:t>
      </w:r>
      <w:proofErr w:type="spellEnd"/>
      <w:r w:rsidRPr="005418A5">
        <w:rPr>
          <w:lang w:val="en-GB"/>
        </w:rPr>
        <w:t>.</w:t>
      </w:r>
    </w:p>
    <w:p w14:paraId="7C05AA93" w14:textId="77777777" w:rsidR="005418A5" w:rsidRPr="005418A5" w:rsidRDefault="005418A5" w:rsidP="005418A5">
      <w:pPr>
        <w:numPr>
          <w:ilvl w:val="0"/>
          <w:numId w:val="6"/>
        </w:numPr>
        <w:rPr>
          <w:lang w:val="en-GB"/>
        </w:rPr>
      </w:pPr>
      <w:r w:rsidRPr="005418A5">
        <w:rPr>
          <w:lang w:val="en-GB"/>
        </w:rPr>
        <w:t>Start with at least 3 months of content ready to go.</w:t>
      </w:r>
    </w:p>
    <w:p w14:paraId="006DB527" w14:textId="77777777" w:rsidR="005418A5" w:rsidRPr="005418A5" w:rsidRDefault="005418A5" w:rsidP="005418A5">
      <w:pPr>
        <w:numPr>
          <w:ilvl w:val="0"/>
          <w:numId w:val="6"/>
        </w:numPr>
        <w:rPr>
          <w:lang w:val="en-GB"/>
        </w:rPr>
      </w:pPr>
      <w:r w:rsidRPr="005418A5">
        <w:rPr>
          <w:lang w:val="en-GB"/>
        </w:rPr>
        <w:t>Offer a low monthly entry price to reduce resistance ($10–$29).</w:t>
      </w:r>
    </w:p>
    <w:p w14:paraId="0BCB5471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Example:</w:t>
      </w:r>
    </w:p>
    <w:p w14:paraId="12731A2B" w14:textId="77777777" w:rsidR="005418A5" w:rsidRPr="005418A5" w:rsidRDefault="005418A5" w:rsidP="005418A5">
      <w:pPr>
        <w:ind w:firstLine="0"/>
        <w:rPr>
          <w:lang w:val="en-GB"/>
        </w:rPr>
      </w:pPr>
      <w:r w:rsidRPr="005418A5">
        <w:rPr>
          <w:lang w:val="en-GB"/>
        </w:rPr>
        <w:t>“Marketing Vault Pro” — $19/month for monthly marketing guides, swipe files, and templates.</w:t>
      </w:r>
    </w:p>
    <w:p w14:paraId="64BF9B8E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Pro Tips:</w:t>
      </w:r>
    </w:p>
    <w:p w14:paraId="25BF7410" w14:textId="77777777" w:rsidR="005418A5" w:rsidRPr="005418A5" w:rsidRDefault="005418A5" w:rsidP="005418A5">
      <w:pPr>
        <w:numPr>
          <w:ilvl w:val="0"/>
          <w:numId w:val="7"/>
        </w:numPr>
        <w:rPr>
          <w:lang w:val="en-GB"/>
        </w:rPr>
      </w:pPr>
      <w:r w:rsidRPr="005418A5">
        <w:rPr>
          <w:lang w:val="en-GB"/>
        </w:rPr>
        <w:t xml:space="preserve">Offer a </w:t>
      </w:r>
      <w:r w:rsidRPr="005418A5">
        <w:rPr>
          <w:b/>
          <w:bCs/>
          <w:lang w:val="en-GB"/>
        </w:rPr>
        <w:t>founders’ price</w:t>
      </w:r>
      <w:r w:rsidRPr="005418A5">
        <w:rPr>
          <w:lang w:val="en-GB"/>
        </w:rPr>
        <w:t xml:space="preserve"> for early subscribers that never increases.</w:t>
      </w:r>
    </w:p>
    <w:p w14:paraId="3CD440F6" w14:textId="77777777" w:rsidR="005418A5" w:rsidRPr="005418A5" w:rsidRDefault="005418A5" w:rsidP="005418A5">
      <w:pPr>
        <w:numPr>
          <w:ilvl w:val="0"/>
          <w:numId w:val="7"/>
        </w:numPr>
        <w:rPr>
          <w:lang w:val="en-GB"/>
        </w:rPr>
      </w:pPr>
      <w:r w:rsidRPr="005418A5">
        <w:rPr>
          <w:lang w:val="en-GB"/>
        </w:rPr>
        <w:t>Add a private community (Facebook Group or Discord) for extra stickiness.</w:t>
      </w:r>
    </w:p>
    <w:p w14:paraId="35CCEB38" w14:textId="77777777" w:rsidR="005418A5" w:rsidRPr="005418A5" w:rsidRDefault="005418A5" w:rsidP="005418A5">
      <w:pPr>
        <w:numPr>
          <w:ilvl w:val="0"/>
          <w:numId w:val="7"/>
        </w:numPr>
        <w:rPr>
          <w:lang w:val="en-GB"/>
        </w:rPr>
      </w:pPr>
      <w:r w:rsidRPr="005418A5">
        <w:rPr>
          <w:lang w:val="en-GB"/>
        </w:rPr>
        <w:t>Keep adding surprise bonuses to reduce churn.</w:t>
      </w:r>
    </w:p>
    <w:p w14:paraId="1168929F" w14:textId="4E43A37D" w:rsidR="005418A5" w:rsidRPr="005418A5" w:rsidRDefault="005418A5" w:rsidP="005418A5">
      <w:pPr>
        <w:ind w:firstLine="0"/>
        <w:rPr>
          <w:lang w:val="en-GB"/>
        </w:rPr>
      </w:pPr>
    </w:p>
    <w:p w14:paraId="23C0D4B4" w14:textId="77777777" w:rsidR="005418A5" w:rsidRDefault="005418A5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73CD97FA" w14:textId="13E3C31C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lastRenderedPageBreak/>
        <w:t>STRATEGY 4 – Create a High-Ticket Coaching Program</w:t>
      </w:r>
    </w:p>
    <w:p w14:paraId="314C5732" w14:textId="77777777" w:rsidR="005418A5" w:rsidRPr="005418A5" w:rsidRDefault="005418A5" w:rsidP="005418A5">
      <w:pPr>
        <w:ind w:firstLine="0"/>
        <w:rPr>
          <w:lang w:val="en-GB"/>
        </w:rPr>
      </w:pPr>
      <w:r w:rsidRPr="005418A5">
        <w:rPr>
          <w:lang w:val="en-GB"/>
        </w:rPr>
        <w:t xml:space="preserve">Your PLR product might be worth $37… but combined with </w:t>
      </w:r>
      <w:r w:rsidRPr="005418A5">
        <w:rPr>
          <w:b/>
          <w:bCs/>
          <w:lang w:val="en-GB"/>
        </w:rPr>
        <w:t>your expertise and live interaction</w:t>
      </w:r>
      <w:r w:rsidRPr="005418A5">
        <w:rPr>
          <w:lang w:val="en-GB"/>
        </w:rPr>
        <w:t>, it could be worth $997 or more.</w:t>
      </w:r>
    </w:p>
    <w:p w14:paraId="58B9D8ED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How to Execute:</w:t>
      </w:r>
    </w:p>
    <w:p w14:paraId="6CC3EC0A" w14:textId="77777777" w:rsidR="005418A5" w:rsidRPr="005418A5" w:rsidRDefault="005418A5" w:rsidP="005418A5">
      <w:pPr>
        <w:numPr>
          <w:ilvl w:val="0"/>
          <w:numId w:val="8"/>
        </w:numPr>
        <w:rPr>
          <w:lang w:val="en-GB"/>
        </w:rPr>
      </w:pPr>
      <w:r w:rsidRPr="005418A5">
        <w:rPr>
          <w:lang w:val="en-GB"/>
        </w:rPr>
        <w:t>Pick a PLR product with depth — ideally a full course or multi-module guide.</w:t>
      </w:r>
    </w:p>
    <w:p w14:paraId="334323B6" w14:textId="77777777" w:rsidR="005418A5" w:rsidRPr="005418A5" w:rsidRDefault="005418A5" w:rsidP="005418A5">
      <w:pPr>
        <w:numPr>
          <w:ilvl w:val="0"/>
          <w:numId w:val="8"/>
        </w:numPr>
        <w:rPr>
          <w:lang w:val="en-GB"/>
        </w:rPr>
      </w:pPr>
      <w:r w:rsidRPr="005418A5">
        <w:rPr>
          <w:lang w:val="en-GB"/>
        </w:rPr>
        <w:t>Break it into weekly lessons.</w:t>
      </w:r>
    </w:p>
    <w:p w14:paraId="31BDBC22" w14:textId="77777777" w:rsidR="005418A5" w:rsidRPr="005418A5" w:rsidRDefault="005418A5" w:rsidP="005418A5">
      <w:pPr>
        <w:numPr>
          <w:ilvl w:val="0"/>
          <w:numId w:val="8"/>
        </w:numPr>
        <w:rPr>
          <w:lang w:val="en-GB"/>
        </w:rPr>
      </w:pPr>
      <w:r w:rsidRPr="005418A5">
        <w:rPr>
          <w:lang w:val="en-GB"/>
        </w:rPr>
        <w:t>Add live group coaching calls for Q&amp;A.</w:t>
      </w:r>
    </w:p>
    <w:p w14:paraId="56E734F9" w14:textId="77777777" w:rsidR="005418A5" w:rsidRPr="005418A5" w:rsidRDefault="005418A5" w:rsidP="005418A5">
      <w:pPr>
        <w:numPr>
          <w:ilvl w:val="0"/>
          <w:numId w:val="8"/>
        </w:numPr>
        <w:rPr>
          <w:lang w:val="en-GB"/>
        </w:rPr>
      </w:pPr>
      <w:r w:rsidRPr="005418A5">
        <w:rPr>
          <w:lang w:val="en-GB"/>
        </w:rPr>
        <w:t>Include personal feedback or audits.</w:t>
      </w:r>
    </w:p>
    <w:p w14:paraId="7EE81F60" w14:textId="77777777" w:rsidR="005418A5" w:rsidRPr="005418A5" w:rsidRDefault="005418A5" w:rsidP="005418A5">
      <w:pPr>
        <w:numPr>
          <w:ilvl w:val="0"/>
          <w:numId w:val="8"/>
        </w:numPr>
        <w:rPr>
          <w:lang w:val="en-GB"/>
        </w:rPr>
      </w:pPr>
      <w:r w:rsidRPr="005418A5">
        <w:rPr>
          <w:lang w:val="en-GB"/>
        </w:rPr>
        <w:t xml:space="preserve">Use scarcity — only open </w:t>
      </w:r>
      <w:proofErr w:type="spellStart"/>
      <w:r w:rsidRPr="005418A5">
        <w:rPr>
          <w:lang w:val="en-GB"/>
        </w:rPr>
        <w:t>enrollment</w:t>
      </w:r>
      <w:proofErr w:type="spellEnd"/>
      <w:r w:rsidRPr="005418A5">
        <w:rPr>
          <w:lang w:val="en-GB"/>
        </w:rPr>
        <w:t xml:space="preserve"> 2–4 times a year.</w:t>
      </w:r>
    </w:p>
    <w:p w14:paraId="2A08ADCC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Example:</w:t>
      </w:r>
    </w:p>
    <w:p w14:paraId="2A0031C5" w14:textId="77777777" w:rsidR="005418A5" w:rsidRPr="005418A5" w:rsidRDefault="005418A5" w:rsidP="005418A5">
      <w:pPr>
        <w:ind w:firstLine="0"/>
        <w:rPr>
          <w:lang w:val="en-GB"/>
        </w:rPr>
      </w:pPr>
      <w:r w:rsidRPr="005418A5">
        <w:rPr>
          <w:lang w:val="en-GB"/>
        </w:rPr>
        <w:t>PLR course on “Freelancing for Beginners” → becomes “Freelance Freedom Accelerator” with 8 weeks of live coaching — $997.</w:t>
      </w:r>
    </w:p>
    <w:p w14:paraId="6482110E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Pro Tips:</w:t>
      </w:r>
    </w:p>
    <w:p w14:paraId="6CD532A8" w14:textId="77777777" w:rsidR="005418A5" w:rsidRPr="005418A5" w:rsidRDefault="005418A5" w:rsidP="005418A5">
      <w:pPr>
        <w:numPr>
          <w:ilvl w:val="0"/>
          <w:numId w:val="9"/>
        </w:numPr>
        <w:rPr>
          <w:lang w:val="en-GB"/>
        </w:rPr>
      </w:pPr>
      <w:r w:rsidRPr="005418A5">
        <w:rPr>
          <w:lang w:val="en-GB"/>
        </w:rPr>
        <w:t xml:space="preserve">Include </w:t>
      </w:r>
      <w:r w:rsidRPr="005418A5">
        <w:rPr>
          <w:b/>
          <w:bCs/>
          <w:lang w:val="en-GB"/>
        </w:rPr>
        <w:t>done-for-you templates</w:t>
      </w:r>
      <w:r w:rsidRPr="005418A5">
        <w:rPr>
          <w:lang w:val="en-GB"/>
        </w:rPr>
        <w:t xml:space="preserve"> as part of the package.</w:t>
      </w:r>
    </w:p>
    <w:p w14:paraId="4A053870" w14:textId="77777777" w:rsidR="005418A5" w:rsidRPr="005418A5" w:rsidRDefault="005418A5" w:rsidP="005418A5">
      <w:pPr>
        <w:numPr>
          <w:ilvl w:val="0"/>
          <w:numId w:val="9"/>
        </w:numPr>
        <w:rPr>
          <w:lang w:val="en-GB"/>
        </w:rPr>
      </w:pPr>
      <w:r w:rsidRPr="005418A5">
        <w:rPr>
          <w:lang w:val="en-GB"/>
        </w:rPr>
        <w:t>Record the calls so they can be repurposed into future PLR or bonuses.</w:t>
      </w:r>
    </w:p>
    <w:p w14:paraId="4552FF9F" w14:textId="77777777" w:rsidR="005418A5" w:rsidRPr="005418A5" w:rsidRDefault="005418A5" w:rsidP="005418A5">
      <w:pPr>
        <w:numPr>
          <w:ilvl w:val="0"/>
          <w:numId w:val="9"/>
        </w:numPr>
        <w:rPr>
          <w:lang w:val="en-GB"/>
        </w:rPr>
      </w:pPr>
      <w:r w:rsidRPr="005418A5">
        <w:rPr>
          <w:lang w:val="en-GB"/>
        </w:rPr>
        <w:t xml:space="preserve">Add a </w:t>
      </w:r>
      <w:r w:rsidRPr="005418A5">
        <w:rPr>
          <w:b/>
          <w:bCs/>
          <w:lang w:val="en-GB"/>
        </w:rPr>
        <w:t>completion certificate</w:t>
      </w:r>
      <w:r w:rsidRPr="005418A5">
        <w:rPr>
          <w:lang w:val="en-GB"/>
        </w:rPr>
        <w:t xml:space="preserve"> for perceived value.</w:t>
      </w:r>
    </w:p>
    <w:p w14:paraId="1C2555EC" w14:textId="37ACB477" w:rsidR="005418A5" w:rsidRPr="005418A5" w:rsidRDefault="005418A5" w:rsidP="005418A5">
      <w:pPr>
        <w:ind w:firstLine="0"/>
        <w:rPr>
          <w:lang w:val="en-GB"/>
        </w:rPr>
      </w:pPr>
    </w:p>
    <w:p w14:paraId="03D52BEF" w14:textId="77777777" w:rsidR="005418A5" w:rsidRDefault="005418A5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5F5E0C6F" w14:textId="7794001C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lastRenderedPageBreak/>
        <w:t>STRATEGY 5 – Sell Licensing Rights</w:t>
      </w:r>
    </w:p>
    <w:p w14:paraId="360FE607" w14:textId="77777777" w:rsidR="005418A5" w:rsidRPr="005418A5" w:rsidRDefault="005418A5" w:rsidP="005418A5">
      <w:pPr>
        <w:ind w:firstLine="0"/>
        <w:rPr>
          <w:lang w:val="en-GB"/>
        </w:rPr>
      </w:pPr>
      <w:r w:rsidRPr="005418A5">
        <w:rPr>
          <w:lang w:val="en-GB"/>
        </w:rPr>
        <w:t xml:space="preserve">Why sell one copy to one customer when you could sell </w:t>
      </w:r>
      <w:r w:rsidRPr="005418A5">
        <w:rPr>
          <w:b/>
          <w:bCs/>
          <w:lang w:val="en-GB"/>
        </w:rPr>
        <w:t>rights</w:t>
      </w:r>
      <w:r w:rsidRPr="005418A5">
        <w:rPr>
          <w:lang w:val="en-GB"/>
        </w:rPr>
        <w:t xml:space="preserve"> to 20 marketers? Licensing turns you into the supplier.</w:t>
      </w:r>
    </w:p>
    <w:p w14:paraId="1AF85D02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How to Execute:</w:t>
      </w:r>
    </w:p>
    <w:p w14:paraId="4514CDA0" w14:textId="77777777" w:rsidR="005418A5" w:rsidRPr="005418A5" w:rsidRDefault="005418A5" w:rsidP="005418A5">
      <w:pPr>
        <w:numPr>
          <w:ilvl w:val="0"/>
          <w:numId w:val="10"/>
        </w:numPr>
        <w:rPr>
          <w:lang w:val="en-GB"/>
        </w:rPr>
      </w:pPr>
      <w:r w:rsidRPr="005418A5">
        <w:rPr>
          <w:lang w:val="en-GB"/>
        </w:rPr>
        <w:t>Make the PLR unique with your branding and improvements.</w:t>
      </w:r>
    </w:p>
    <w:p w14:paraId="4A2139EF" w14:textId="77777777" w:rsidR="005418A5" w:rsidRPr="005418A5" w:rsidRDefault="005418A5" w:rsidP="005418A5">
      <w:pPr>
        <w:numPr>
          <w:ilvl w:val="0"/>
          <w:numId w:val="10"/>
        </w:numPr>
        <w:rPr>
          <w:lang w:val="en-GB"/>
        </w:rPr>
      </w:pPr>
      <w:r w:rsidRPr="005418A5">
        <w:rPr>
          <w:lang w:val="en-GB"/>
        </w:rPr>
        <w:t>Write clear reseller license terms.</w:t>
      </w:r>
    </w:p>
    <w:p w14:paraId="77B8523F" w14:textId="77777777" w:rsidR="005418A5" w:rsidRPr="005418A5" w:rsidRDefault="005418A5" w:rsidP="005418A5">
      <w:pPr>
        <w:numPr>
          <w:ilvl w:val="0"/>
          <w:numId w:val="10"/>
        </w:numPr>
        <w:rPr>
          <w:lang w:val="en-GB"/>
        </w:rPr>
      </w:pPr>
      <w:r w:rsidRPr="005418A5">
        <w:rPr>
          <w:lang w:val="en-GB"/>
        </w:rPr>
        <w:t>Decide if you want unlimited or limited licenses.</w:t>
      </w:r>
    </w:p>
    <w:p w14:paraId="75384593" w14:textId="77777777" w:rsidR="005418A5" w:rsidRPr="005418A5" w:rsidRDefault="005418A5" w:rsidP="005418A5">
      <w:pPr>
        <w:numPr>
          <w:ilvl w:val="0"/>
          <w:numId w:val="10"/>
        </w:numPr>
        <w:rPr>
          <w:lang w:val="en-GB"/>
        </w:rPr>
      </w:pPr>
      <w:r w:rsidRPr="005418A5">
        <w:rPr>
          <w:lang w:val="en-GB"/>
        </w:rPr>
        <w:t>Price high enough to position as exclusive — $97–$297 per license.</w:t>
      </w:r>
    </w:p>
    <w:p w14:paraId="0AD22100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Example:</w:t>
      </w:r>
    </w:p>
    <w:p w14:paraId="3A48B592" w14:textId="77777777" w:rsidR="005418A5" w:rsidRPr="005418A5" w:rsidRDefault="005418A5" w:rsidP="005418A5">
      <w:pPr>
        <w:ind w:firstLine="0"/>
        <w:rPr>
          <w:lang w:val="en-GB"/>
        </w:rPr>
      </w:pPr>
      <w:r w:rsidRPr="005418A5">
        <w:rPr>
          <w:lang w:val="en-GB"/>
        </w:rPr>
        <w:t>Reworked “Social Media Mastery” PLR course sold with 20 exclusive reseller licenses at $197 each = $3,940 revenue.</w:t>
      </w:r>
    </w:p>
    <w:p w14:paraId="126A8133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Pro Tips:</w:t>
      </w:r>
    </w:p>
    <w:p w14:paraId="1AEB4F3B" w14:textId="77777777" w:rsidR="005418A5" w:rsidRPr="005418A5" w:rsidRDefault="005418A5" w:rsidP="005418A5">
      <w:pPr>
        <w:numPr>
          <w:ilvl w:val="0"/>
          <w:numId w:val="11"/>
        </w:numPr>
        <w:rPr>
          <w:lang w:val="en-GB"/>
        </w:rPr>
      </w:pPr>
      <w:r w:rsidRPr="005418A5">
        <w:rPr>
          <w:lang w:val="en-GB"/>
        </w:rPr>
        <w:t xml:space="preserve">Limited licenses create </w:t>
      </w:r>
      <w:r w:rsidRPr="005418A5">
        <w:rPr>
          <w:b/>
          <w:bCs/>
          <w:lang w:val="en-GB"/>
        </w:rPr>
        <w:t>scarcity and urgency</w:t>
      </w:r>
      <w:r w:rsidRPr="005418A5">
        <w:rPr>
          <w:lang w:val="en-GB"/>
        </w:rPr>
        <w:t>.</w:t>
      </w:r>
    </w:p>
    <w:p w14:paraId="504B4BC5" w14:textId="77777777" w:rsidR="005418A5" w:rsidRPr="005418A5" w:rsidRDefault="005418A5" w:rsidP="005418A5">
      <w:pPr>
        <w:numPr>
          <w:ilvl w:val="0"/>
          <w:numId w:val="11"/>
        </w:numPr>
        <w:rPr>
          <w:lang w:val="en-GB"/>
        </w:rPr>
      </w:pPr>
      <w:r w:rsidRPr="005418A5">
        <w:rPr>
          <w:lang w:val="en-GB"/>
        </w:rPr>
        <w:t>Include a reseller marketing kit (sales page, graphics) to make it plug-and-play.</w:t>
      </w:r>
    </w:p>
    <w:p w14:paraId="73A6AD63" w14:textId="240329BF" w:rsidR="005418A5" w:rsidRPr="005418A5" w:rsidRDefault="005418A5" w:rsidP="005418A5">
      <w:pPr>
        <w:ind w:firstLine="0"/>
        <w:rPr>
          <w:lang w:val="en-GB"/>
        </w:rPr>
      </w:pPr>
    </w:p>
    <w:p w14:paraId="5075AFED" w14:textId="77777777" w:rsidR="005418A5" w:rsidRDefault="005418A5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5C56B396" w14:textId="28654786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lastRenderedPageBreak/>
        <w:t>STRATEGY 6 – Use as a Lead Magnet</w:t>
      </w:r>
    </w:p>
    <w:p w14:paraId="05346ED1" w14:textId="77777777" w:rsidR="005418A5" w:rsidRPr="005418A5" w:rsidRDefault="005418A5" w:rsidP="005418A5">
      <w:pPr>
        <w:ind w:firstLine="0"/>
        <w:rPr>
          <w:lang w:val="en-GB"/>
        </w:rPr>
      </w:pPr>
      <w:r w:rsidRPr="005418A5">
        <w:rPr>
          <w:lang w:val="en-GB"/>
        </w:rPr>
        <w:t xml:space="preserve">Free PLR giveaways can be powerful — when done strategically. The key is monetizing </w:t>
      </w:r>
      <w:r w:rsidRPr="005418A5">
        <w:rPr>
          <w:b/>
          <w:bCs/>
          <w:lang w:val="en-GB"/>
        </w:rPr>
        <w:t>after</w:t>
      </w:r>
      <w:r w:rsidRPr="005418A5">
        <w:rPr>
          <w:lang w:val="en-GB"/>
        </w:rPr>
        <w:t xml:space="preserve"> they opt in.</w:t>
      </w:r>
    </w:p>
    <w:p w14:paraId="478BFBED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How to Execute:</w:t>
      </w:r>
    </w:p>
    <w:p w14:paraId="604C8F2F" w14:textId="77777777" w:rsidR="005418A5" w:rsidRPr="005418A5" w:rsidRDefault="005418A5" w:rsidP="005418A5">
      <w:pPr>
        <w:numPr>
          <w:ilvl w:val="0"/>
          <w:numId w:val="12"/>
        </w:numPr>
        <w:rPr>
          <w:lang w:val="en-GB"/>
        </w:rPr>
      </w:pPr>
      <w:r w:rsidRPr="005418A5">
        <w:rPr>
          <w:lang w:val="en-GB"/>
        </w:rPr>
        <w:t xml:space="preserve">Rebrand a PLR </w:t>
      </w:r>
      <w:proofErr w:type="spellStart"/>
      <w:r w:rsidRPr="005418A5">
        <w:rPr>
          <w:lang w:val="en-GB"/>
        </w:rPr>
        <w:t>ebook</w:t>
      </w:r>
      <w:proofErr w:type="spellEnd"/>
      <w:r w:rsidRPr="005418A5">
        <w:rPr>
          <w:lang w:val="en-GB"/>
        </w:rPr>
        <w:t>, checklist, or video.</w:t>
      </w:r>
    </w:p>
    <w:p w14:paraId="741DE0FA" w14:textId="77777777" w:rsidR="005418A5" w:rsidRPr="005418A5" w:rsidRDefault="005418A5" w:rsidP="005418A5">
      <w:pPr>
        <w:numPr>
          <w:ilvl w:val="0"/>
          <w:numId w:val="12"/>
        </w:numPr>
        <w:rPr>
          <w:lang w:val="en-GB"/>
        </w:rPr>
      </w:pPr>
      <w:r w:rsidRPr="005418A5">
        <w:rPr>
          <w:lang w:val="en-GB"/>
        </w:rPr>
        <w:t>Create a clean opt-in page with a clear benefit.</w:t>
      </w:r>
    </w:p>
    <w:p w14:paraId="394CCE08" w14:textId="77777777" w:rsidR="005418A5" w:rsidRPr="005418A5" w:rsidRDefault="005418A5" w:rsidP="005418A5">
      <w:pPr>
        <w:numPr>
          <w:ilvl w:val="0"/>
          <w:numId w:val="12"/>
        </w:numPr>
        <w:rPr>
          <w:lang w:val="en-GB"/>
        </w:rPr>
      </w:pPr>
      <w:r w:rsidRPr="005418A5">
        <w:rPr>
          <w:lang w:val="en-GB"/>
        </w:rPr>
        <w:t>Write a 5–7 email follow-up sequence promoting a paid product.</w:t>
      </w:r>
    </w:p>
    <w:p w14:paraId="5288E272" w14:textId="77777777" w:rsidR="005418A5" w:rsidRPr="005418A5" w:rsidRDefault="005418A5" w:rsidP="005418A5">
      <w:pPr>
        <w:numPr>
          <w:ilvl w:val="0"/>
          <w:numId w:val="12"/>
        </w:numPr>
        <w:rPr>
          <w:lang w:val="en-GB"/>
        </w:rPr>
      </w:pPr>
      <w:r w:rsidRPr="005418A5">
        <w:rPr>
          <w:lang w:val="en-GB"/>
        </w:rPr>
        <w:t>Drive traffic via ads, social media, or SEO.</w:t>
      </w:r>
    </w:p>
    <w:p w14:paraId="68640B93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Example:</w:t>
      </w:r>
    </w:p>
    <w:p w14:paraId="611CF046" w14:textId="77777777" w:rsidR="005418A5" w:rsidRPr="005418A5" w:rsidRDefault="005418A5" w:rsidP="005418A5">
      <w:pPr>
        <w:ind w:firstLine="0"/>
        <w:rPr>
          <w:lang w:val="en-GB"/>
        </w:rPr>
      </w:pPr>
      <w:r w:rsidRPr="005418A5">
        <w:rPr>
          <w:lang w:val="en-GB"/>
        </w:rPr>
        <w:t>Free guide “10 Instagram Growth Hacks” → email upsell for a $47 Instagram course.</w:t>
      </w:r>
    </w:p>
    <w:p w14:paraId="2E3AA085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Pro Tips:</w:t>
      </w:r>
    </w:p>
    <w:p w14:paraId="1A2CE828" w14:textId="77777777" w:rsidR="005418A5" w:rsidRPr="005418A5" w:rsidRDefault="005418A5" w:rsidP="005418A5">
      <w:pPr>
        <w:numPr>
          <w:ilvl w:val="0"/>
          <w:numId w:val="13"/>
        </w:numPr>
        <w:rPr>
          <w:lang w:val="en-GB"/>
        </w:rPr>
      </w:pPr>
      <w:r w:rsidRPr="005418A5">
        <w:rPr>
          <w:lang w:val="en-GB"/>
        </w:rPr>
        <w:t xml:space="preserve">Use </w:t>
      </w:r>
      <w:r w:rsidRPr="005418A5">
        <w:rPr>
          <w:b/>
          <w:bCs/>
          <w:lang w:val="en-GB"/>
        </w:rPr>
        <w:t>exit pop-ups</w:t>
      </w:r>
      <w:r w:rsidRPr="005418A5">
        <w:rPr>
          <w:lang w:val="en-GB"/>
        </w:rPr>
        <w:t xml:space="preserve"> on your sales page offering the lead magnet if they don’t buy.</w:t>
      </w:r>
    </w:p>
    <w:p w14:paraId="47D31834" w14:textId="77777777" w:rsidR="005418A5" w:rsidRPr="005418A5" w:rsidRDefault="005418A5" w:rsidP="005418A5">
      <w:pPr>
        <w:numPr>
          <w:ilvl w:val="0"/>
          <w:numId w:val="13"/>
        </w:numPr>
        <w:rPr>
          <w:lang w:val="en-GB"/>
        </w:rPr>
      </w:pPr>
      <w:r w:rsidRPr="005418A5">
        <w:rPr>
          <w:lang w:val="en-GB"/>
        </w:rPr>
        <w:t>Offer a “content upgrade” version for buyers (extra tips, templates).</w:t>
      </w:r>
    </w:p>
    <w:p w14:paraId="08545C49" w14:textId="4DEB058B" w:rsidR="005418A5" w:rsidRPr="005418A5" w:rsidRDefault="005418A5" w:rsidP="005418A5">
      <w:pPr>
        <w:ind w:firstLine="0"/>
        <w:rPr>
          <w:lang w:val="en-GB"/>
        </w:rPr>
      </w:pPr>
    </w:p>
    <w:p w14:paraId="5FE0A93E" w14:textId="77777777" w:rsidR="005418A5" w:rsidRDefault="005418A5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27650462" w14:textId="4C40754B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lastRenderedPageBreak/>
        <w:t>STRATEGY 7 – Break Into Micro-Products</w:t>
      </w:r>
    </w:p>
    <w:p w14:paraId="6965EF5A" w14:textId="77777777" w:rsidR="005418A5" w:rsidRPr="005418A5" w:rsidRDefault="005418A5" w:rsidP="005418A5">
      <w:pPr>
        <w:ind w:firstLine="0"/>
        <w:rPr>
          <w:lang w:val="en-GB"/>
        </w:rPr>
      </w:pPr>
      <w:r w:rsidRPr="005418A5">
        <w:rPr>
          <w:lang w:val="en-GB"/>
        </w:rPr>
        <w:t>A single PLR product can become dozens of smaller offers, each targeting a specific sub-niche or problem.</w:t>
      </w:r>
    </w:p>
    <w:p w14:paraId="069C420A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How to Execute:</w:t>
      </w:r>
    </w:p>
    <w:p w14:paraId="339E3427" w14:textId="77777777" w:rsidR="005418A5" w:rsidRPr="005418A5" w:rsidRDefault="005418A5" w:rsidP="005418A5">
      <w:pPr>
        <w:numPr>
          <w:ilvl w:val="0"/>
          <w:numId w:val="14"/>
        </w:numPr>
        <w:rPr>
          <w:lang w:val="en-GB"/>
        </w:rPr>
      </w:pPr>
      <w:r w:rsidRPr="005418A5">
        <w:rPr>
          <w:lang w:val="en-GB"/>
        </w:rPr>
        <w:t>Break chapters into stand-alone PDFs or videos.</w:t>
      </w:r>
    </w:p>
    <w:p w14:paraId="574390B0" w14:textId="77777777" w:rsidR="005418A5" w:rsidRPr="005418A5" w:rsidRDefault="005418A5" w:rsidP="005418A5">
      <w:pPr>
        <w:numPr>
          <w:ilvl w:val="0"/>
          <w:numId w:val="14"/>
        </w:numPr>
        <w:rPr>
          <w:lang w:val="en-GB"/>
        </w:rPr>
      </w:pPr>
      <w:r w:rsidRPr="005418A5">
        <w:rPr>
          <w:lang w:val="en-GB"/>
        </w:rPr>
        <w:t>Create a mini-course series.</w:t>
      </w:r>
    </w:p>
    <w:p w14:paraId="56128594" w14:textId="77777777" w:rsidR="005418A5" w:rsidRPr="005418A5" w:rsidRDefault="005418A5" w:rsidP="005418A5">
      <w:pPr>
        <w:numPr>
          <w:ilvl w:val="0"/>
          <w:numId w:val="14"/>
        </w:numPr>
        <w:rPr>
          <w:lang w:val="en-GB"/>
        </w:rPr>
      </w:pPr>
      <w:r w:rsidRPr="005418A5">
        <w:rPr>
          <w:lang w:val="en-GB"/>
        </w:rPr>
        <w:t>Sell each piece individually or as upsells.</w:t>
      </w:r>
    </w:p>
    <w:p w14:paraId="1F9B7036" w14:textId="77777777" w:rsidR="005418A5" w:rsidRPr="005418A5" w:rsidRDefault="005418A5" w:rsidP="005418A5">
      <w:pPr>
        <w:numPr>
          <w:ilvl w:val="0"/>
          <w:numId w:val="14"/>
        </w:numPr>
        <w:rPr>
          <w:lang w:val="en-GB"/>
        </w:rPr>
      </w:pPr>
      <w:r w:rsidRPr="005418A5">
        <w:rPr>
          <w:lang w:val="en-GB"/>
        </w:rPr>
        <w:t>Drip-feed via email to nurture buyers.</w:t>
      </w:r>
    </w:p>
    <w:p w14:paraId="292C7B3F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Example:</w:t>
      </w:r>
    </w:p>
    <w:p w14:paraId="2A80D922" w14:textId="77777777" w:rsidR="005418A5" w:rsidRPr="005418A5" w:rsidRDefault="005418A5" w:rsidP="005418A5">
      <w:pPr>
        <w:ind w:firstLine="0"/>
        <w:rPr>
          <w:lang w:val="en-GB"/>
        </w:rPr>
      </w:pPr>
      <w:r w:rsidRPr="005418A5">
        <w:rPr>
          <w:lang w:val="en-GB"/>
        </w:rPr>
        <w:t xml:space="preserve">PLR </w:t>
      </w:r>
      <w:proofErr w:type="spellStart"/>
      <w:r w:rsidRPr="005418A5">
        <w:rPr>
          <w:lang w:val="en-GB"/>
        </w:rPr>
        <w:t>ebook</w:t>
      </w:r>
      <w:proofErr w:type="spellEnd"/>
      <w:r w:rsidRPr="005418A5">
        <w:rPr>
          <w:lang w:val="en-GB"/>
        </w:rPr>
        <w:t xml:space="preserve"> on “SEO Mastery” split into 10 short video lessons at $9 each → $90 total vs. $27 for the </w:t>
      </w:r>
      <w:proofErr w:type="spellStart"/>
      <w:r w:rsidRPr="005418A5">
        <w:rPr>
          <w:lang w:val="en-GB"/>
        </w:rPr>
        <w:t>ebook</w:t>
      </w:r>
      <w:proofErr w:type="spellEnd"/>
      <w:r w:rsidRPr="005418A5">
        <w:rPr>
          <w:lang w:val="en-GB"/>
        </w:rPr>
        <w:t>.</w:t>
      </w:r>
    </w:p>
    <w:p w14:paraId="2C16BE80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Pro Tips:</w:t>
      </w:r>
    </w:p>
    <w:p w14:paraId="7F970379" w14:textId="77777777" w:rsidR="005418A5" w:rsidRPr="005418A5" w:rsidRDefault="005418A5" w:rsidP="005418A5">
      <w:pPr>
        <w:numPr>
          <w:ilvl w:val="0"/>
          <w:numId w:val="15"/>
        </w:numPr>
        <w:rPr>
          <w:lang w:val="en-GB"/>
        </w:rPr>
      </w:pPr>
      <w:r w:rsidRPr="005418A5">
        <w:rPr>
          <w:lang w:val="en-GB"/>
        </w:rPr>
        <w:t>Release the first micro-product free to hook buyers.</w:t>
      </w:r>
    </w:p>
    <w:p w14:paraId="5F6D2407" w14:textId="77777777" w:rsidR="005418A5" w:rsidRPr="005418A5" w:rsidRDefault="005418A5" w:rsidP="005418A5">
      <w:pPr>
        <w:numPr>
          <w:ilvl w:val="0"/>
          <w:numId w:val="15"/>
        </w:numPr>
        <w:rPr>
          <w:lang w:val="en-GB"/>
        </w:rPr>
      </w:pPr>
      <w:r w:rsidRPr="005418A5">
        <w:rPr>
          <w:lang w:val="en-GB"/>
        </w:rPr>
        <w:t>Bundle micro-products into premium “all-access” offers.</w:t>
      </w:r>
    </w:p>
    <w:p w14:paraId="790C101C" w14:textId="48C9980C" w:rsidR="005418A5" w:rsidRPr="005418A5" w:rsidRDefault="005418A5" w:rsidP="005418A5">
      <w:pPr>
        <w:ind w:firstLine="0"/>
        <w:rPr>
          <w:lang w:val="en-GB"/>
        </w:rPr>
      </w:pPr>
    </w:p>
    <w:p w14:paraId="5ED2EDC4" w14:textId="77777777" w:rsidR="005418A5" w:rsidRPr="005418A5" w:rsidRDefault="005418A5" w:rsidP="005418A5">
      <w:pPr>
        <w:ind w:firstLine="0"/>
        <w:rPr>
          <w:b/>
          <w:bCs/>
          <w:lang w:val="en-GB"/>
        </w:rPr>
      </w:pPr>
      <w:r w:rsidRPr="005418A5">
        <w:rPr>
          <w:b/>
          <w:bCs/>
          <w:lang w:val="en-GB"/>
        </w:rPr>
        <w:t>Final Word</w:t>
      </w:r>
    </w:p>
    <w:p w14:paraId="5CF8721C" w14:textId="77777777" w:rsidR="005418A5" w:rsidRPr="005418A5" w:rsidRDefault="005418A5" w:rsidP="005418A5">
      <w:pPr>
        <w:ind w:firstLine="0"/>
        <w:rPr>
          <w:lang w:val="en-GB"/>
        </w:rPr>
      </w:pPr>
      <w:r w:rsidRPr="005418A5">
        <w:rPr>
          <w:lang w:val="en-GB"/>
        </w:rPr>
        <w:t xml:space="preserve">PLR isn’t about the content itself — it’s about the </w:t>
      </w:r>
      <w:r w:rsidRPr="005418A5">
        <w:rPr>
          <w:b/>
          <w:bCs/>
          <w:lang w:val="en-GB"/>
        </w:rPr>
        <w:t>presentation, positioning, and packaging</w:t>
      </w:r>
      <w:r w:rsidRPr="005418A5">
        <w:rPr>
          <w:lang w:val="en-GB"/>
        </w:rPr>
        <w:t xml:space="preserve">. These 7 strategies can be stacked, combined, and repeated to turn a single PLR license into a </w:t>
      </w:r>
      <w:r w:rsidRPr="005418A5">
        <w:rPr>
          <w:b/>
          <w:bCs/>
          <w:lang w:val="en-GB"/>
        </w:rPr>
        <w:t>long-term profit engine</w:t>
      </w:r>
      <w:r w:rsidRPr="005418A5">
        <w:rPr>
          <w:lang w:val="en-GB"/>
        </w:rPr>
        <w:t>.</w:t>
      </w:r>
    </w:p>
    <w:p w14:paraId="559C2B4C" w14:textId="77777777" w:rsidR="00744615" w:rsidRPr="005418A5" w:rsidRDefault="00744615" w:rsidP="005418A5">
      <w:pPr>
        <w:ind w:firstLine="0"/>
        <w:rPr>
          <w:lang w:val="en-CA"/>
        </w:rPr>
      </w:pPr>
    </w:p>
    <w:sectPr w:rsidR="00744615" w:rsidRPr="005418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A40F9"/>
    <w:multiLevelType w:val="multilevel"/>
    <w:tmpl w:val="B844A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DC4BA2"/>
    <w:multiLevelType w:val="multilevel"/>
    <w:tmpl w:val="8BF22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293440"/>
    <w:multiLevelType w:val="multilevel"/>
    <w:tmpl w:val="63BA3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DF3C40"/>
    <w:multiLevelType w:val="multilevel"/>
    <w:tmpl w:val="25243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630B74"/>
    <w:multiLevelType w:val="multilevel"/>
    <w:tmpl w:val="4888E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1C4554"/>
    <w:multiLevelType w:val="multilevel"/>
    <w:tmpl w:val="F336E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2D12FA"/>
    <w:multiLevelType w:val="multilevel"/>
    <w:tmpl w:val="63288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C71EB8"/>
    <w:multiLevelType w:val="multilevel"/>
    <w:tmpl w:val="6D444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69212A"/>
    <w:multiLevelType w:val="multilevel"/>
    <w:tmpl w:val="E4E0E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9E0A2D"/>
    <w:multiLevelType w:val="multilevel"/>
    <w:tmpl w:val="1C9A9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DB7EF3"/>
    <w:multiLevelType w:val="multilevel"/>
    <w:tmpl w:val="159C4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B21455"/>
    <w:multiLevelType w:val="multilevel"/>
    <w:tmpl w:val="77625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C2F1815"/>
    <w:multiLevelType w:val="multilevel"/>
    <w:tmpl w:val="41CC9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A75E6B"/>
    <w:multiLevelType w:val="multilevel"/>
    <w:tmpl w:val="07406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634A27"/>
    <w:multiLevelType w:val="multilevel"/>
    <w:tmpl w:val="085AC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8519231">
    <w:abstractNumId w:val="0"/>
  </w:num>
  <w:num w:numId="2" w16cid:durableId="1933855612">
    <w:abstractNumId w:val="6"/>
  </w:num>
  <w:num w:numId="3" w16cid:durableId="1430127974">
    <w:abstractNumId w:val="2"/>
  </w:num>
  <w:num w:numId="4" w16cid:durableId="161510549">
    <w:abstractNumId w:val="9"/>
  </w:num>
  <w:num w:numId="5" w16cid:durableId="535580389">
    <w:abstractNumId w:val="8"/>
  </w:num>
  <w:num w:numId="6" w16cid:durableId="584994223">
    <w:abstractNumId w:val="12"/>
  </w:num>
  <w:num w:numId="7" w16cid:durableId="966469004">
    <w:abstractNumId w:val="11"/>
  </w:num>
  <w:num w:numId="8" w16cid:durableId="651644214">
    <w:abstractNumId w:val="1"/>
  </w:num>
  <w:num w:numId="9" w16cid:durableId="647589899">
    <w:abstractNumId w:val="10"/>
  </w:num>
  <w:num w:numId="10" w16cid:durableId="612791064">
    <w:abstractNumId w:val="5"/>
  </w:num>
  <w:num w:numId="11" w16cid:durableId="1674576221">
    <w:abstractNumId w:val="7"/>
  </w:num>
  <w:num w:numId="12" w16cid:durableId="1322394650">
    <w:abstractNumId w:val="14"/>
  </w:num>
  <w:num w:numId="13" w16cid:durableId="42482312">
    <w:abstractNumId w:val="4"/>
  </w:num>
  <w:num w:numId="14" w16cid:durableId="802695386">
    <w:abstractNumId w:val="3"/>
  </w:num>
  <w:num w:numId="15" w16cid:durableId="15589341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A6"/>
    <w:rsid w:val="00052214"/>
    <w:rsid w:val="000707F9"/>
    <w:rsid w:val="00163CD8"/>
    <w:rsid w:val="002A33B5"/>
    <w:rsid w:val="003526A6"/>
    <w:rsid w:val="005418A5"/>
    <w:rsid w:val="006F10B1"/>
    <w:rsid w:val="0074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AE5601"/>
  <w15:chartTrackingRefBased/>
  <w15:docId w15:val="{765F30E2-68B2-4B35-9EDF-4612AB33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26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6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26A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26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26A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26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26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26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26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26A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26A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26A6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26A6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26A6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26A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26A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26A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26A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526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26A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26A6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26A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3526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26A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3526A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26A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26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26A6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3526A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1162</Words>
  <Characters>6014</Characters>
  <Application>Microsoft Office Word</Application>
  <DocSecurity>0</DocSecurity>
  <Lines>148</Lines>
  <Paragraphs>103</Paragraphs>
  <ScaleCrop>false</ScaleCrop>
  <Company/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2</cp:revision>
  <dcterms:created xsi:type="dcterms:W3CDTF">2025-08-08T19:31:00Z</dcterms:created>
  <dcterms:modified xsi:type="dcterms:W3CDTF">2025-08-08T19:33:00Z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f2cb613b-3476-454e-86b9-a06d72a88931</vt:lpwstr>
  </property>
</Properties>
</file>